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0A" w:rsidRPr="00F677C6" w:rsidRDefault="007571A4" w:rsidP="002B1B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F:\положения проработанные\положения\педагогический со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проработанные\положения\педагогический состав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1B0A" w:rsidRPr="00F677C6" w:rsidRDefault="002B1B0A" w:rsidP="002B1B0A">
      <w:pPr>
        <w:rPr>
          <w:rFonts w:ascii="Times New Roman" w:hAnsi="Times New Roman" w:cs="Times New Roman"/>
          <w:sz w:val="28"/>
          <w:szCs w:val="28"/>
        </w:rPr>
      </w:pPr>
    </w:p>
    <w:p w:rsidR="002B1B0A" w:rsidRDefault="002B1B0A" w:rsidP="00FF4A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E03C9" w:rsidRDefault="008E03C9" w:rsidP="002B1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F4A56" w:rsidRDefault="009C1B9C" w:rsidP="002B1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lastRenderedPageBreak/>
        <w:t>Положение о педагогическом совете.</w:t>
      </w:r>
    </w:p>
    <w:p w:rsidR="00FF4A56" w:rsidRPr="000F2BCD" w:rsidRDefault="00FF4A56" w:rsidP="00FF4A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F4A56" w:rsidRPr="000F2BCD" w:rsidRDefault="00FF4A56" w:rsidP="00FF4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  <w:r w:rsidR="00555E0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FF4A56" w:rsidRPr="000F2BCD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Педагогический совет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proofErr w:type="spellStart"/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Красноборской</w:t>
      </w:r>
      <w:proofErr w:type="spellEnd"/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действует на основании Закона Российской Федерации «Об образовании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Российской Федерации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№273-ФЗ от 29.12.2012 года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типового положения об общеобразовательном  учреждении, нормативных правовых актов об образовании, Устава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СОШ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настоящего Положения.</w:t>
      </w:r>
    </w:p>
    <w:p w:rsidR="00FF4A56" w:rsidRPr="000F2BCD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Педагогический совет 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МБОУ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является постоянно действующим органом управления образовательного учреждения для рассмотрения основных вопросов образовательного процесса.</w:t>
      </w:r>
    </w:p>
    <w:p w:rsidR="00FF4A56" w:rsidRPr="000F2BCD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состав Педагогического совета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входят: 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директор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школы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его заместители, педагогические работники, библиотекарь.</w:t>
      </w:r>
    </w:p>
    <w:p w:rsidR="00FF4A56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Решения Педагогического совета 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555E0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являются рекомендательными для коллектива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школы.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Решения Педагогического совета, утвержденные приказом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директора школы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являются обязательными для исполнения.</w:t>
      </w:r>
    </w:p>
    <w:p w:rsidR="00FF4A56" w:rsidRPr="000F2BCD" w:rsidRDefault="00FF4A56" w:rsidP="00FF4A56">
      <w:pPr>
        <w:pStyle w:val="a3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F4A56" w:rsidRPr="000F2BCD" w:rsidRDefault="00FF4A56" w:rsidP="00FF4A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и содержание работы Педагогического совета</w:t>
      </w:r>
    </w:p>
    <w:p w:rsidR="00FF4A56" w:rsidRPr="000F2BCD" w:rsidRDefault="00FF4A56" w:rsidP="00FF4A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F4A56" w:rsidRPr="000F2BCD" w:rsidRDefault="00FF4A56" w:rsidP="00FF4A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2.1. З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адачами Педагогического совета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являются:</w:t>
      </w:r>
    </w:p>
    <w:p w:rsidR="00FF4A56" w:rsidRPr="000F2BCD" w:rsidRDefault="00FF4A56" w:rsidP="00FF4A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реализация государственной политики по вопросам образования;</w:t>
      </w:r>
    </w:p>
    <w:p w:rsidR="00FF4A56" w:rsidRPr="000F2BCD" w:rsidRDefault="00FF4A56" w:rsidP="00FF4A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ориентация деятельности педагогического коллектива учреждения на совершенствование образовательного процесса;</w:t>
      </w:r>
    </w:p>
    <w:p w:rsidR="00FF4A56" w:rsidRPr="000F2BCD" w:rsidRDefault="00FF4A56" w:rsidP="00FF4A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разработка содержания работы по общей методической теме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школы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</w:p>
    <w:p w:rsidR="00FF4A56" w:rsidRPr="000F2BCD" w:rsidRDefault="00FF4A56" w:rsidP="00FF4A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FF4A56" w:rsidRPr="000F2BCD" w:rsidRDefault="00FF4A56" w:rsidP="00FF4A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решение вопросов о приеме, переводе и выпуске обучающихся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освои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вших образовательные программы.</w:t>
      </w:r>
    </w:p>
    <w:p w:rsidR="00FF4A56" w:rsidRPr="000F2BCD" w:rsidRDefault="00FF4A56" w:rsidP="00FF4A56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Педагогический совет 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осуществляет следующие функции:</w:t>
      </w:r>
    </w:p>
    <w:p w:rsidR="00FF4A56" w:rsidRPr="000F2BCD" w:rsidRDefault="00FF4A56" w:rsidP="00FF4A5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обсуждает и утверждает планы работы образовательного учреждения;</w:t>
      </w:r>
    </w:p>
    <w:p w:rsidR="00FF4A56" w:rsidRPr="000F2BCD" w:rsidRDefault="00FF4A56" w:rsidP="00FF4A5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заслушивает информацию и отчеты педагогических работников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школы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и другие вопросы образовательной деятельности учреждения;</w:t>
      </w:r>
    </w:p>
    <w:p w:rsidR="00FF4A56" w:rsidRDefault="00FF4A56" w:rsidP="00FF4A5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принимает решение о проведении промежуточной аттестации по результатам учебного года, о допуске обучающихся к итоговой аттестации, переводе обучающихся в следующий класс или об оставлении их на повторное обучение, выдаче соответствующих документов об образовании, о награждении обучающихся за успехи в обучении грамотами, похвальными листами или медалями на основании регламентирующих документов.</w:t>
      </w:r>
    </w:p>
    <w:p w:rsidR="00FF4A56" w:rsidRPr="000F2BCD" w:rsidRDefault="00FF4A56" w:rsidP="00FF4A5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AC5F58" w:rsidRPr="00AC5F58" w:rsidRDefault="00AC5F58" w:rsidP="00AC5F58">
      <w:pPr>
        <w:pStyle w:val="a3"/>
        <w:spacing w:after="0" w:line="240" w:lineRule="auto"/>
        <w:ind w:left="39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F4A56" w:rsidRPr="000F2BCD" w:rsidRDefault="00FF4A56" w:rsidP="00FF4A5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Права и ответственность Педагогического сов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ета</w:t>
      </w:r>
    </w:p>
    <w:p w:rsidR="00FF4A56" w:rsidRPr="000F2BCD" w:rsidRDefault="00FF4A56" w:rsidP="00FF4A56">
      <w:pPr>
        <w:pStyle w:val="a3"/>
        <w:spacing w:after="0" w:line="240" w:lineRule="auto"/>
        <w:ind w:left="39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F4A56" w:rsidRPr="000F2BCD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Педагогический совет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имеет право:</w:t>
      </w:r>
    </w:p>
    <w:p w:rsidR="00FF4A56" w:rsidRPr="000F2BCD" w:rsidRDefault="00FF4A56" w:rsidP="00FF4A5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принимать окончательное решение по спорным вопросам, входящим в его компетенцию;</w:t>
      </w:r>
    </w:p>
    <w:p w:rsidR="00FF4A56" w:rsidRPr="000F2BCD" w:rsidRDefault="00FF4A56" w:rsidP="00FF4A5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рассматривать и принимать положения (локальные акты) с компетенцией, относящейся к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педагогическому совету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</w:p>
    <w:p w:rsidR="00FF4A56" w:rsidRPr="000F2BCD" w:rsidRDefault="00FF4A56" w:rsidP="00FF4A5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необходимых случаях на заседания Педагогического совета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школы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могут приглашаться представители общественных организаций, учреждений, взаимодействующих с данным учреждением по вопросам обр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азования, родители обучающихся. Н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</w:t>
      </w:r>
    </w:p>
    <w:p w:rsidR="00FF4A56" w:rsidRPr="000F2BCD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Педагогический совет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ответственен </w:t>
      </w:r>
      <w:proofErr w:type="gramStart"/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</w:t>
      </w:r>
      <w:proofErr w:type="gramEnd"/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FF4A56" w:rsidRPr="000F2BCD" w:rsidRDefault="00FF4A56" w:rsidP="00FF4A56">
      <w:pPr>
        <w:pStyle w:val="a3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выполнение плана работы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СОШ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</w:p>
    <w:p w:rsidR="00FF4A56" w:rsidRPr="000F2BCD" w:rsidRDefault="00FF4A56" w:rsidP="00FF4A56">
      <w:pPr>
        <w:pStyle w:val="a3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FF4A56" w:rsidRPr="000F2BCD" w:rsidRDefault="00FF4A56" w:rsidP="00FF4A56">
      <w:pPr>
        <w:pStyle w:val="a3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утверждение образовательных программ, не имеющих экспертного заключения;</w:t>
      </w:r>
    </w:p>
    <w:p w:rsidR="00FF4A56" w:rsidRDefault="00FF4A56" w:rsidP="00FF4A56">
      <w:pPr>
        <w:pStyle w:val="a3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FF4A56" w:rsidRPr="000F2BCD" w:rsidRDefault="00FF4A56" w:rsidP="00FF4A5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F4A56" w:rsidRPr="000F2BCD" w:rsidRDefault="00FF4A56" w:rsidP="00FF4A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деятельности Педагогического совета</w:t>
      </w:r>
      <w:r w:rsidR="00AC5F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FF4A56" w:rsidRPr="000F2BCD" w:rsidRDefault="00FF4A56" w:rsidP="00FF4A56">
      <w:pPr>
        <w:pStyle w:val="a3"/>
        <w:spacing w:after="0" w:line="240" w:lineRule="auto"/>
        <w:ind w:left="49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F4A56" w:rsidRPr="000F2BCD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Педагогический совет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избирает из своего состава председателя, секретаря. </w:t>
      </w:r>
    </w:p>
    <w:p w:rsidR="00FF4A56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Педагогический совет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работает по плану, являющемуся составной частью плана работы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школы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FF4A56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Заседания Педагогического совета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проводятся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как правило, не реже одного раза в четверть, в соответствии с планом работы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СОШ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FF4A56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gramStart"/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Решения Педагогического совета 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положением.</w:t>
      </w:r>
      <w:proofErr w:type="gramEnd"/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При равном количестве голосов решающим является голос председателя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едагогического совета.</w:t>
      </w:r>
    </w:p>
    <w:p w:rsidR="00FF4A56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Организацию выполнения решений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едагогического совета осуществляет 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школы 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 ответственные лица, указанные в решении. Результаты этой работы сообщаются членам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едагогического совета на последующих его заседаниях.</w:t>
      </w:r>
    </w:p>
    <w:p w:rsidR="00FF4A56" w:rsidRDefault="00AC5F58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Директор </w:t>
      </w:r>
      <w:r w:rsidR="00FF4A56"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FF4A5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школы </w:t>
      </w:r>
      <w:r w:rsidR="00FF4A56"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случае несогласия с решением </w:t>
      </w:r>
      <w:r w:rsidR="00FF4A5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</w:t>
      </w:r>
      <w:r w:rsidR="00FF4A56"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</w:t>
      </w:r>
      <w:r w:rsidR="00FF4A56"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мотивированным мнением большинства членов Педагогического совета и вынести окончательное решение по спорному вопросу.</w:t>
      </w:r>
    </w:p>
    <w:p w:rsidR="00FF4A56" w:rsidRPr="000F2BCD" w:rsidRDefault="00FF4A56" w:rsidP="00FF4A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</w:t>
      </w:r>
    </w:p>
    <w:p w:rsidR="00FF4A56" w:rsidRPr="00AC048E" w:rsidRDefault="00FF4A56" w:rsidP="00FF4A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C04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Документация Педагогического совета</w:t>
      </w:r>
      <w:r w:rsidR="00AC5F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FF4A56" w:rsidRPr="00AC048E" w:rsidRDefault="00FF4A56" w:rsidP="00FF4A56">
      <w:pPr>
        <w:pStyle w:val="a3"/>
        <w:spacing w:after="0" w:line="240" w:lineRule="auto"/>
        <w:ind w:left="49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F4A56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AC04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</w:t>
      </w:r>
      <w:r w:rsidRPr="00AC04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едагогического совета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</w:t>
      </w:r>
      <w:r w:rsidR="002B1B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r w:rsidR="00AC5F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СОШ </w:t>
      </w:r>
      <w:r w:rsidRPr="00AC04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оформляются протокольно. В книге протоколов фиксируется ход обсуждения вопросов, выносимых на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</w:t>
      </w:r>
      <w:r w:rsidRPr="00AC04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едагогический совет, предложения и замечания членов педсовета. Протоколы подписываются председателем и секретарем совета.</w:t>
      </w:r>
    </w:p>
    <w:p w:rsidR="00FF4A56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Протоколы о переводе обучающихся в следующий класс, о выпуске оформляются списочным составом и утверждаются приказом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школы. </w:t>
      </w:r>
    </w:p>
    <w:p w:rsidR="00FF4A56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Нумерация протоколов ведется от начала учебного года.</w:t>
      </w:r>
    </w:p>
    <w:p w:rsidR="00FF4A56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Книга протоколов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едагогического совета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школы вх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одит в его номенклатуру дел, хранится в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школе</w:t>
      </w: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постоянно и передается по акту.</w:t>
      </w:r>
    </w:p>
    <w:p w:rsidR="00FF4A56" w:rsidRPr="00AC048E" w:rsidRDefault="00FF4A56" w:rsidP="00FF4A5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F2BC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Книга протоколов Педагогического совета пронумеровывается постранично, прошнуровывается, скрепляется подписью руководителя и печатью образовательного учреждения.</w:t>
      </w:r>
    </w:p>
    <w:p w:rsidR="00FF4A56" w:rsidRPr="000F2BCD" w:rsidRDefault="00FF4A56" w:rsidP="00FF4A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F4A56" w:rsidRPr="000F2BCD" w:rsidRDefault="00FF4A56" w:rsidP="00FF4A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F4A56" w:rsidRPr="000F2BCD" w:rsidRDefault="00FF4A56" w:rsidP="00FF4A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521FC" w:rsidRDefault="007571A4"/>
    <w:sectPr w:rsidR="004521FC" w:rsidSect="00AC048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90E" w:rsidRDefault="00CC390E">
      <w:pPr>
        <w:spacing w:after="0" w:line="240" w:lineRule="auto"/>
      </w:pPr>
      <w:r>
        <w:separator/>
      </w:r>
    </w:p>
  </w:endnote>
  <w:endnote w:type="continuationSeparator" w:id="0">
    <w:p w:rsidR="00CC390E" w:rsidRDefault="00CC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6563"/>
      <w:docPartObj>
        <w:docPartGallery w:val="Page Numbers (Bottom of Page)"/>
        <w:docPartUnique/>
      </w:docPartObj>
    </w:sdtPr>
    <w:sdtEndPr/>
    <w:sdtContent>
      <w:p w:rsidR="00AC048E" w:rsidRDefault="00827A8E">
        <w:pPr>
          <w:pStyle w:val="a4"/>
          <w:jc w:val="center"/>
        </w:pPr>
        <w:r>
          <w:fldChar w:fldCharType="begin"/>
        </w:r>
        <w:r w:rsidR="00FF4A56">
          <w:instrText xml:space="preserve"> PAGE   \* MERGEFORMAT </w:instrText>
        </w:r>
        <w:r>
          <w:fldChar w:fldCharType="separate"/>
        </w:r>
        <w:r w:rsidR="007571A4">
          <w:rPr>
            <w:noProof/>
          </w:rPr>
          <w:t>4</w:t>
        </w:r>
        <w:r>
          <w:fldChar w:fldCharType="end"/>
        </w:r>
      </w:p>
    </w:sdtContent>
  </w:sdt>
  <w:p w:rsidR="00AC048E" w:rsidRDefault="007571A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90E" w:rsidRDefault="00CC390E">
      <w:pPr>
        <w:spacing w:after="0" w:line="240" w:lineRule="auto"/>
      </w:pPr>
      <w:r>
        <w:separator/>
      </w:r>
    </w:p>
  </w:footnote>
  <w:footnote w:type="continuationSeparator" w:id="0">
    <w:p w:rsidR="00CC390E" w:rsidRDefault="00CC3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3D0A"/>
    <w:multiLevelType w:val="multilevel"/>
    <w:tmpl w:val="BC34AFE0"/>
    <w:lvl w:ilvl="0">
      <w:start w:val="1"/>
      <w:numFmt w:val="bullet"/>
      <w:lvlText w:val=""/>
      <w:lvlJc w:val="left"/>
      <w:pPr>
        <w:ind w:left="495" w:hanging="49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5E418E0"/>
    <w:multiLevelType w:val="multilevel"/>
    <w:tmpl w:val="00C49AA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709138C"/>
    <w:multiLevelType w:val="hybridMultilevel"/>
    <w:tmpl w:val="4A309072"/>
    <w:lvl w:ilvl="0" w:tplc="EDB61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87349"/>
    <w:multiLevelType w:val="hybridMultilevel"/>
    <w:tmpl w:val="30582080"/>
    <w:lvl w:ilvl="0" w:tplc="EDB61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1D1B59"/>
    <w:multiLevelType w:val="multilevel"/>
    <w:tmpl w:val="936884D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8B1007B"/>
    <w:multiLevelType w:val="hybridMultilevel"/>
    <w:tmpl w:val="304C42AA"/>
    <w:lvl w:ilvl="0" w:tplc="EDB61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4A56"/>
    <w:rsid w:val="00034325"/>
    <w:rsid w:val="002B1B0A"/>
    <w:rsid w:val="00352891"/>
    <w:rsid w:val="003C5547"/>
    <w:rsid w:val="00555E03"/>
    <w:rsid w:val="007571A4"/>
    <w:rsid w:val="00827A8E"/>
    <w:rsid w:val="00876BBA"/>
    <w:rsid w:val="008E03C9"/>
    <w:rsid w:val="00916832"/>
    <w:rsid w:val="009C1B9C"/>
    <w:rsid w:val="00A772C3"/>
    <w:rsid w:val="00AC4668"/>
    <w:rsid w:val="00AC5F58"/>
    <w:rsid w:val="00AC5F61"/>
    <w:rsid w:val="00B26506"/>
    <w:rsid w:val="00BA4A48"/>
    <w:rsid w:val="00C57DB1"/>
    <w:rsid w:val="00CC390E"/>
    <w:rsid w:val="00D04E3A"/>
    <w:rsid w:val="00DC6856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A5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F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F4A56"/>
  </w:style>
  <w:style w:type="paragraph" w:styleId="a6">
    <w:name w:val="Balloon Text"/>
    <w:basedOn w:val="a"/>
    <w:link w:val="a7"/>
    <w:uiPriority w:val="99"/>
    <w:semiHidden/>
    <w:unhideWhenUsed/>
    <w:rsid w:val="00FF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A5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Ильмира</cp:lastModifiedBy>
  <cp:revision>6</cp:revision>
  <cp:lastPrinted>2016-01-18T13:59:00Z</cp:lastPrinted>
  <dcterms:created xsi:type="dcterms:W3CDTF">2014-05-20T07:27:00Z</dcterms:created>
  <dcterms:modified xsi:type="dcterms:W3CDTF">2016-01-20T19:00:00Z</dcterms:modified>
</cp:coreProperties>
</file>